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59AA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79CFD33A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34E75DAB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2B013DDE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9AF31D5" w14:textId="77777777" w:rsidR="00CE0A9E" w:rsidRPr="00042924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42924">
        <w:rPr>
          <w:rFonts w:ascii="Arial" w:hAnsi="Arial" w:cs="Arial"/>
          <w:lang w:val="it-IT"/>
        </w:rPr>
        <w:t>ai sensi degli artt. 46 e 47 del D.P.R. n. 445/2000</w:t>
      </w:r>
    </w:p>
    <w:p w14:paraId="01179D76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02006C9F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553BE71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58BDE09B" w14:textId="02550353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DF0E4D" w:rsidRPr="00DF0E4D">
        <w:rPr>
          <w:rFonts w:ascii="Arial" w:hAnsi="Arial" w:cs="Arial"/>
          <w:b w:val="0"/>
          <w:sz w:val="20"/>
          <w:u w:val="none"/>
        </w:rPr>
        <w:t>B9C00CF749</w:t>
      </w:r>
      <w:bookmarkStart w:id="2" w:name="_GoBack"/>
      <w:bookmarkEnd w:id="2"/>
    </w:p>
    <w:p w14:paraId="075E8CF4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51521CAB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74753" w14:paraId="5EE2E2DB" w14:textId="77777777" w:rsidTr="00DE42E3">
        <w:trPr>
          <w:trHeight w:val="63"/>
        </w:trPr>
        <w:tc>
          <w:tcPr>
            <w:tcW w:w="1204" w:type="dxa"/>
          </w:tcPr>
          <w:p w14:paraId="5622B685" w14:textId="7777777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0CC0E376" w14:textId="4A4D295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D01C73">
              <w:rPr>
                <w:rFonts w:cs="Arial"/>
                <w:b/>
                <w:sz w:val="28"/>
                <w:szCs w:val="28"/>
                <w:lang w:val="it-IT"/>
              </w:rPr>
              <w:t>11</w:t>
            </w:r>
            <w:r w:rsidRPr="000D7F32">
              <w:rPr>
                <w:rFonts w:cs="Arial"/>
                <w:b/>
                <w:lang w:val="it-IT"/>
              </w:rPr>
              <w:t xml:space="preserve">– </w:t>
            </w:r>
            <w:bookmarkEnd w:id="3"/>
            <w:r w:rsidR="00980C26">
              <w:rPr>
                <w:rFonts w:cs="Arial"/>
                <w:b/>
                <w:lang w:val="it-IT"/>
              </w:rPr>
              <w:t>Infortuni</w:t>
            </w:r>
            <w:r w:rsidR="00074753">
              <w:rPr>
                <w:rFonts w:cs="Arial"/>
                <w:b/>
                <w:lang w:val="it-IT"/>
              </w:rPr>
              <w:t xml:space="preserve"> – </w:t>
            </w:r>
            <w:r w:rsidR="00D01C73">
              <w:rPr>
                <w:rFonts w:cs="Arial"/>
                <w:b/>
                <w:lang w:val="it-IT"/>
              </w:rPr>
              <w:t>Comune di Argenta</w:t>
            </w:r>
          </w:p>
        </w:tc>
      </w:tr>
    </w:tbl>
    <w:p w14:paraId="4125E63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65FDB314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0CC0412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3DC4FF68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4986FC9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A951574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2464F2DC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FC5B517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6EC12505" w14:textId="77777777" w:rsidR="00CE0A9E" w:rsidRPr="000D7F32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02B61FB7" w14:textId="77777777" w:rsidR="00CE0A9E" w:rsidRPr="000D7F32" w:rsidRDefault="00CE0A9E" w:rsidP="00CE0A9E">
      <w:pPr>
        <w:spacing w:before="16" w:after="0" w:line="260" w:lineRule="exact"/>
        <w:rPr>
          <w:lang w:val="it-IT"/>
        </w:rPr>
      </w:pPr>
    </w:p>
    <w:p w14:paraId="1FEB5C5D" w14:textId="77777777" w:rsidR="00CE0A9E" w:rsidRPr="000D7F32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23432E10" w14:textId="77777777" w:rsidR="00530AC7" w:rsidRPr="000D7F32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634AD0DC" w14:textId="77777777" w:rsidR="00CA6D9D" w:rsidRPr="000D7F32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83B78D7" w14:textId="77777777" w:rsidR="00565724" w:rsidRPr="000D7F32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C979FAE" w14:textId="1FC6E0C0" w:rsidR="0096376A" w:rsidRPr="000D7F32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5B2137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70 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>punti – Barrare l’opzione prescelta</w:t>
      </w:r>
    </w:p>
    <w:p w14:paraId="4FD5AC4E" w14:textId="77777777" w:rsidR="00530AC7" w:rsidRPr="000D7F32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533FFAD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  <w:bookmarkStart w:id="6" w:name="_Hlk524056456"/>
      <w:bookmarkEnd w:id="5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4F6A49" w:rsidRPr="00325430" w14:paraId="68B329B7" w14:textId="77777777" w:rsidTr="00980C26">
        <w:trPr>
          <w:trHeight w:hRule="exact" w:val="428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87B18C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980C26" w:rsidRPr="00325430" w14:paraId="4A3BDB51" w14:textId="77777777" w:rsidTr="00980C26">
        <w:trPr>
          <w:trHeight w:hRule="exact" w:val="70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433DD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566BB9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Termine denuncia dei sinistri (articolo 2.9 del capitolato)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F41CA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Punteggio</w:t>
            </w:r>
          </w:p>
        </w:tc>
      </w:tr>
      <w:tr w:rsidR="00980C26" w:rsidRPr="00325430" w14:paraId="7E310A5D" w14:textId="77777777" w:rsidTr="00980C26">
        <w:trPr>
          <w:trHeight w:hRule="exact" w:val="575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55992B5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Base di 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85E1342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30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C1574DD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0</w:t>
            </w:r>
          </w:p>
        </w:tc>
      </w:tr>
      <w:tr w:rsidR="00980C26" w:rsidRPr="00325430" w14:paraId="481C2C43" w14:textId="77777777" w:rsidTr="00980C26">
        <w:trPr>
          <w:trHeight w:hRule="exact" w:val="569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787F3" w14:textId="26749420" w:rsidR="00980C26" w:rsidRPr="00325430" w:rsidRDefault="00B76991" w:rsidP="00980C26">
            <w:pPr>
              <w:jc w:val="center"/>
              <w:rPr>
                <w:rFonts w:cstheme="minorHAnsi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cstheme="minorHAnsi"/>
                <w:lang w:val="it-IT"/>
              </w:rPr>
              <w:t>Variante 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D739FD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60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8680A" w14:textId="5FF2EBDB" w:rsidR="00980C26" w:rsidRPr="00325430" w:rsidRDefault="001F1CFC" w:rsidP="00980C2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it-IT"/>
              </w:rPr>
              <w:t>9</w:t>
            </w:r>
          </w:p>
        </w:tc>
      </w:tr>
    </w:tbl>
    <w:p w14:paraId="7BDADE01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1683BA23" w14:textId="77777777" w:rsidR="004F6A49" w:rsidRPr="00325430" w:rsidRDefault="004F6A49">
      <w:pPr>
        <w:rPr>
          <w:rFonts w:cstheme="minorHAnsi"/>
          <w:lang w:val="it-IT"/>
        </w:rPr>
      </w:pPr>
      <w:r w:rsidRPr="00325430">
        <w:rPr>
          <w:rFonts w:cstheme="minorHAnsi"/>
          <w:lang w:val="it-IT"/>
        </w:rPr>
        <w:br w:type="page"/>
      </w:r>
    </w:p>
    <w:p w14:paraId="5688883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4EDF567D" w14:textId="77777777" w:rsidR="00D91C8A" w:rsidRPr="00325430" w:rsidRDefault="00D91C8A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6905DA71" w14:textId="77777777" w:rsidR="004F6A49" w:rsidRPr="00325430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lang w:val="it-IT"/>
        </w:rPr>
      </w:pPr>
    </w:p>
    <w:p w14:paraId="209A0382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455"/>
        <w:gridCol w:w="1879"/>
      </w:tblGrid>
      <w:tr w:rsidR="004F6A49" w:rsidRPr="00325430" w14:paraId="4AB26F51" w14:textId="77777777" w:rsidTr="00A37364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855FA0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980C26" w:rsidRPr="00325430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4F6A49" w:rsidRPr="00325430" w14:paraId="497C1A46" w14:textId="77777777" w:rsidTr="00B76991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5495F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BC9E46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Supervalutazione invalidità permanente Art 2. 13 dell’Invalidità permanente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10B85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325430" w14:paraId="74629A0E" w14:textId="77777777" w:rsidTr="00B76991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08CC4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912891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Nei casi di invalidità permanente di grado pari o superiore al 66% sarà liquidata l'intera indennità assicurata a tale titolo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58CE10AD" w14:textId="77777777" w:rsidR="004F6A49" w:rsidRPr="00325430" w:rsidRDefault="004F6A49" w:rsidP="00A37364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325430" w14:paraId="15FE69E2" w14:textId="77777777" w:rsidTr="00B76991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BD09CB" w14:textId="09D2A1A2" w:rsidR="004F6A49" w:rsidRPr="00325430" w:rsidRDefault="00B76991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325430">
              <w:rPr>
                <w:rFonts w:eastAsia="Times New Roman" w:cstheme="minorHAnsi"/>
                <w:lang w:val="it-IT"/>
              </w:rPr>
              <w:t>ar</w:t>
            </w:r>
            <w:r w:rsidR="004F6A49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325430">
              <w:rPr>
                <w:rFonts w:eastAsia="Times New Roman" w:cstheme="minorHAnsi"/>
                <w:lang w:val="it-IT"/>
              </w:rPr>
              <w:t>an</w:t>
            </w:r>
            <w:r w:rsidR="004F6A49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325430">
              <w:rPr>
                <w:rFonts w:eastAsia="Times New Roman" w:cstheme="minorHAnsi"/>
                <w:lang w:val="it-IT"/>
              </w:rPr>
              <w:t>e</w:t>
            </w:r>
            <w:r w:rsidR="004F6A49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2D6A37" w14:textId="0CEEEB05" w:rsidR="004F6A49" w:rsidRPr="00325430" w:rsidRDefault="00980C26" w:rsidP="00A37364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Nei casi di invalidità permanente di grado pari o superiore al </w:t>
            </w:r>
            <w:r w:rsidR="00076922" w:rsidRPr="00325430">
              <w:rPr>
                <w:rFonts w:cstheme="minorHAnsi"/>
                <w:lang w:val="it-IT"/>
              </w:rPr>
              <w:t>50</w:t>
            </w:r>
            <w:r w:rsidRPr="00325430">
              <w:rPr>
                <w:rFonts w:cstheme="minorHAnsi"/>
                <w:lang w:val="it-IT"/>
              </w:rPr>
              <w:t xml:space="preserve">% sarà liquidata l'intera indennità assicurata a tale titolo 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50A609" w14:textId="5E9630E2" w:rsidR="004F6A49" w:rsidRPr="00325430" w:rsidRDefault="00980C26" w:rsidP="00980C26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5C30C8EF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56995DC0" w14:textId="77777777" w:rsidR="00481B97" w:rsidRPr="00325430" w:rsidRDefault="00481B97" w:rsidP="00481B9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980C26" w:rsidRPr="00325430" w14:paraId="45C92E2B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AE824A" w14:textId="77777777" w:rsidR="00980C26" w:rsidRPr="00325430" w:rsidRDefault="00980C26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3</w:t>
            </w:r>
          </w:p>
        </w:tc>
      </w:tr>
      <w:tr w:rsidR="00980C26" w:rsidRPr="00325430" w14:paraId="464751DB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FD06EE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2FFB418" w14:textId="312CE2A3" w:rsidR="00980C26" w:rsidRPr="00325430" w:rsidRDefault="00980C26" w:rsidP="00233702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0B4956">
              <w:rPr>
                <w:rFonts w:cstheme="minorHAnsi"/>
                <w:b/>
                <w:bCs/>
                <w:lang w:val="it-IT"/>
              </w:rPr>
              <w:t>4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Elevazione dell’indennità assicurata in caso di morte da aggressione 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AD028A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980C26" w:rsidRPr="00325430" w14:paraId="3CDEB43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1C23B6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792DF34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30%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8897874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980C26" w:rsidRPr="00325430" w14:paraId="0404A72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B44CB1" w14:textId="778579E3" w:rsidR="00980C26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980C26" w:rsidRPr="00325430">
              <w:rPr>
                <w:rFonts w:eastAsia="Times New Roman" w:cstheme="minorHAnsi"/>
                <w:lang w:val="it-IT"/>
              </w:rPr>
              <w:t>ar</w:t>
            </w:r>
            <w:r w:rsidR="00980C26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980C26" w:rsidRPr="00325430">
              <w:rPr>
                <w:rFonts w:eastAsia="Times New Roman" w:cstheme="minorHAnsi"/>
                <w:lang w:val="it-IT"/>
              </w:rPr>
              <w:t>an</w:t>
            </w:r>
            <w:r w:rsidR="00980C26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980C26" w:rsidRPr="00325430">
              <w:rPr>
                <w:rFonts w:eastAsia="Times New Roman" w:cstheme="minorHAnsi"/>
                <w:lang w:val="it-IT"/>
              </w:rPr>
              <w:t>e</w:t>
            </w:r>
            <w:r w:rsidR="00980C26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DEEEA4F" w14:textId="77777777" w:rsidR="00980C26" w:rsidRPr="00325430" w:rsidRDefault="00980C26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50%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9FA188" w14:textId="4EC027A6" w:rsidR="00980C26" w:rsidRPr="00325430" w:rsidRDefault="00980C26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418DB80C" w14:textId="77777777" w:rsidR="00CA6D9D" w:rsidRPr="00325430" w:rsidRDefault="00CA6D9D" w:rsidP="00CA6D9D">
      <w:pPr>
        <w:spacing w:after="0" w:line="200" w:lineRule="exact"/>
        <w:rPr>
          <w:rFonts w:cstheme="minorHAnsi"/>
          <w:lang w:val="it-IT"/>
        </w:rPr>
      </w:pPr>
    </w:p>
    <w:p w14:paraId="2C1F8ECA" w14:textId="77777777" w:rsidR="00233702" w:rsidRPr="00325430" w:rsidRDefault="00233702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233702" w:rsidRPr="00325430" w14:paraId="40ABB7C3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B5A5F0" w14:textId="31C2D6F3" w:rsidR="00233702" w:rsidRPr="00325430" w:rsidRDefault="00233702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233702" w:rsidRPr="00325430" w14:paraId="67EB45DC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B589EF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796459" w14:textId="5F0B193F" w:rsidR="00233702" w:rsidRPr="00325430" w:rsidRDefault="00233702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2F773D">
              <w:rPr>
                <w:rFonts w:cstheme="minorHAnsi"/>
                <w:b/>
                <w:bCs/>
                <w:lang w:val="it-IT"/>
              </w:rPr>
              <w:t>7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– Danni Estetici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0B91F5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233702" w:rsidRPr="00325430" w14:paraId="497DB88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7E3EB4D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DC6D5C6" w14:textId="626DA28A" w:rsidR="00233702" w:rsidRPr="00325430" w:rsidRDefault="0099728F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03B684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233702" w:rsidRPr="00325430" w14:paraId="1C16F5A3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1CCCF6" w14:textId="4AF5650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233702" w:rsidRPr="00325430">
              <w:rPr>
                <w:rFonts w:eastAsia="Times New Roman" w:cstheme="minorHAnsi"/>
                <w:lang w:val="it-IT"/>
              </w:rPr>
              <w:t>ar</w:t>
            </w:r>
            <w:r w:rsidR="00233702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233702" w:rsidRPr="00325430">
              <w:rPr>
                <w:rFonts w:eastAsia="Times New Roman" w:cstheme="minorHAnsi"/>
                <w:lang w:val="it-IT"/>
              </w:rPr>
              <w:t>an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233702" w:rsidRPr="00325430">
              <w:rPr>
                <w:rFonts w:eastAsia="Times New Roman" w:cstheme="minorHAnsi"/>
                <w:lang w:val="it-IT"/>
              </w:rPr>
              <w:t>e</w:t>
            </w:r>
            <w:r w:rsidR="00233702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6EFE2DE" w14:textId="2968A947" w:rsidR="00233702" w:rsidRPr="00325430" w:rsidRDefault="0099728F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€ </w:t>
            </w:r>
            <w:r>
              <w:rPr>
                <w:rFonts w:cstheme="minorHAnsi"/>
                <w:lang w:val="it-IT"/>
              </w:rPr>
              <w:t>7.</w:t>
            </w:r>
            <w:r w:rsidRPr="00325430">
              <w:rPr>
                <w:rFonts w:cstheme="minorHAnsi"/>
                <w:lang w:val="it-IT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DF2EE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233702" w:rsidRPr="00325430" w14:paraId="475398B4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DA3E04" w14:textId="1DA5B7B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1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Variante 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89E416" w14:textId="77777777" w:rsidR="00233702" w:rsidRPr="00325430" w:rsidRDefault="00233702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00088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283CF12" w14:textId="77777777" w:rsidR="00B76991" w:rsidRPr="00325430" w:rsidRDefault="00B76991" w:rsidP="00CA6D9D">
      <w:pPr>
        <w:spacing w:after="0" w:line="200" w:lineRule="exact"/>
        <w:rPr>
          <w:rFonts w:cstheme="minorHAnsi"/>
          <w:lang w:val="it-IT"/>
        </w:rPr>
      </w:pPr>
    </w:p>
    <w:p w14:paraId="0157EC82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560D6A" w:rsidRPr="00325430" w14:paraId="45DFE4DC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18DCEB" w14:textId="5C3E5627" w:rsidR="00560D6A" w:rsidRPr="00325430" w:rsidRDefault="00560D6A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560D6A" w:rsidRPr="00325430" w14:paraId="2406A2EF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5BA7D2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4207FF" w14:textId="6ED5A614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5F7987">
              <w:rPr>
                <w:rFonts w:cstheme="minorHAnsi"/>
                <w:b/>
                <w:bCs/>
                <w:lang w:val="it-IT"/>
              </w:rPr>
              <w:t>9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Spese di Rimpatrio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3979E8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60D6A" w:rsidRPr="00325430" w14:paraId="00D566DE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A562A6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CC63A25" w14:textId="77777777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BB16DFE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0D6A" w:rsidRPr="00325430" w14:paraId="1F61166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D811F7" w14:textId="40D03ECA" w:rsidR="00560D6A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560D6A" w:rsidRPr="00325430">
              <w:rPr>
                <w:rFonts w:eastAsia="Times New Roman" w:cstheme="minorHAnsi"/>
                <w:lang w:val="it-IT"/>
              </w:rPr>
              <w:t>ar</w:t>
            </w:r>
            <w:r w:rsidR="00560D6A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560D6A" w:rsidRPr="00325430">
              <w:rPr>
                <w:rFonts w:eastAsia="Times New Roman" w:cstheme="minorHAnsi"/>
                <w:lang w:val="it-IT"/>
              </w:rPr>
              <w:t>an</w:t>
            </w:r>
            <w:r w:rsidR="00560D6A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560D6A" w:rsidRPr="00325430">
              <w:rPr>
                <w:rFonts w:eastAsia="Times New Roman" w:cstheme="minorHAnsi"/>
                <w:lang w:val="it-IT"/>
              </w:rPr>
              <w:t>e</w:t>
            </w:r>
            <w:r w:rsidR="00560D6A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35F6DE" w14:textId="54714C84" w:rsidR="00560D6A" w:rsidRPr="00325430" w:rsidRDefault="00560D6A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4C623A" w14:textId="77777777" w:rsidR="00560D6A" w:rsidRPr="00325430" w:rsidRDefault="00560D6A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AA5994D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p w14:paraId="6DF7130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CE3DFAA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FB34E02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BB75825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411F4ED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E80ED7" w:rsidRPr="00325430" w14:paraId="4C635617" w14:textId="77777777" w:rsidTr="00613305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AE363C" w14:textId="54CA21DA" w:rsidR="00E80ED7" w:rsidRPr="00325430" w:rsidRDefault="00E80ED7" w:rsidP="00613305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</w:p>
        </w:tc>
      </w:tr>
      <w:tr w:rsidR="00E80ED7" w:rsidRPr="00325430" w14:paraId="6939BF6C" w14:textId="77777777" w:rsidTr="00613305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EA965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961CE2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 xml:space="preserve">Art. </w:t>
            </w:r>
            <w:r>
              <w:rPr>
                <w:rFonts w:cstheme="minorHAnsi"/>
                <w:b/>
                <w:bCs/>
                <w:lang w:val="it-IT"/>
              </w:rPr>
              <w:t>4.1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–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Limite catastrofale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DEFA6C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E80ED7" w:rsidRPr="00325430" w14:paraId="75BE5F0C" w14:textId="77777777" w:rsidTr="00613305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71894B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ACF424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lang w:val="it-IT"/>
              </w:rPr>
              <w:t>€ 5.000.000,00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B1EC02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E80ED7" w:rsidRPr="00325430" w14:paraId="333FC1DE" w14:textId="77777777" w:rsidTr="00613305">
        <w:trPr>
          <w:trHeight w:hRule="exact" w:val="63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51491F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6EE42F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€ 7.000.000,00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34A236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E80ED7" w:rsidRPr="00325430" w14:paraId="6B95BC02" w14:textId="77777777" w:rsidTr="00613305">
        <w:trPr>
          <w:trHeight w:hRule="exact" w:val="71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FFD3532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FEE86F3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€ 10.000.000,00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BBCC35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1</w:t>
            </w:r>
            <w:r w:rsidRPr="00325430">
              <w:rPr>
                <w:rFonts w:cstheme="minorHAnsi"/>
                <w:spacing w:val="-1"/>
                <w:lang w:val="it-IT"/>
              </w:rPr>
              <w:t>0</w:t>
            </w:r>
          </w:p>
        </w:tc>
      </w:tr>
    </w:tbl>
    <w:p w14:paraId="3AA227F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8E16964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244"/>
        <w:gridCol w:w="1985"/>
      </w:tblGrid>
      <w:tr w:rsidR="005B2137" w:rsidRPr="00074753" w14:paraId="7C9EDFA0" w14:textId="77777777" w:rsidTr="005B2137">
        <w:trPr>
          <w:trHeight w:val="285"/>
          <w:jc w:val="center"/>
        </w:trPr>
        <w:tc>
          <w:tcPr>
            <w:tcW w:w="878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F0B00F" w14:textId="77777777" w:rsidR="005B2137" w:rsidRPr="00DA6AB8" w:rsidRDefault="005B2137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5B2137" w:rsidRPr="00B75704" w14:paraId="10639CAE" w14:textId="77777777" w:rsidTr="005B2137">
        <w:trPr>
          <w:trHeight w:hRule="exact" w:val="1510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F5F575" w14:textId="77777777" w:rsidR="005B2137" w:rsidRPr="00B75704" w:rsidRDefault="005B2137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67EEA" w14:textId="77777777" w:rsidR="005B2137" w:rsidRPr="00244CFB" w:rsidRDefault="005B2137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CFC91F" w14:textId="77777777" w:rsidR="005B2137" w:rsidRPr="00B75704" w:rsidRDefault="005B2137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B2137" w:rsidRPr="003B1CC1" w14:paraId="0D59DF29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7E80C6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1F034D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CE4C82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5B2137" w:rsidRPr="003B1CC1" w14:paraId="4936E376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2E9C2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5E845A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085879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9C106F9" w14:textId="77777777" w:rsidR="005B2137" w:rsidRDefault="005B2137" w:rsidP="005B213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B13903D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BF6AA52" w14:textId="77777777" w:rsidR="005B2137" w:rsidRPr="000D7F32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9E43DEA" w14:textId="77777777" w:rsidR="00CA6D9D" w:rsidRPr="000D7F32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44283EA2" w14:textId="77777777" w:rsidR="00CA6D9D" w:rsidRPr="000D7F32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56F793CF" w14:textId="77777777" w:rsidR="00CA6D9D" w:rsidRPr="000D7F32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72EE468F" w14:textId="77777777" w:rsidR="00CA6D9D" w:rsidRPr="000D7F32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3A15DE66" w14:textId="77777777" w:rsidR="00CA6D9D" w:rsidRPr="000D7F32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7401D208" w14:textId="77777777" w:rsidR="00CA6D9D" w:rsidRPr="000D7F32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04E37B17" w14:textId="77777777" w:rsidR="00CA6D9D" w:rsidRPr="000D7F32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25F5D056" w14:textId="77777777" w:rsidR="00D90CF4" w:rsidRPr="000D7F32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624648CF" w14:textId="77777777" w:rsidR="00CA6D9D" w:rsidRPr="000D7F32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D6417AC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855CA" w14:textId="77777777" w:rsidR="00870782" w:rsidRDefault="00870782">
      <w:pPr>
        <w:spacing w:after="0" w:line="240" w:lineRule="auto"/>
      </w:pPr>
      <w:r>
        <w:separator/>
      </w:r>
    </w:p>
  </w:endnote>
  <w:endnote w:type="continuationSeparator" w:id="0">
    <w:p w14:paraId="43AA69D4" w14:textId="77777777" w:rsidR="00870782" w:rsidRDefault="0087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25000" w14:textId="77777777" w:rsidR="003B4F09" w:rsidRDefault="003B4F0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56748" w14:textId="77777777" w:rsidR="003B4F09" w:rsidRDefault="003B4F0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4F5EB" w14:textId="77777777" w:rsidR="003B4F09" w:rsidRDefault="003B4F0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1A8BF" w14:textId="77777777" w:rsidR="00870782" w:rsidRDefault="00870782">
      <w:pPr>
        <w:spacing w:after="0" w:line="240" w:lineRule="auto"/>
      </w:pPr>
      <w:r>
        <w:separator/>
      </w:r>
    </w:p>
  </w:footnote>
  <w:footnote w:type="continuationSeparator" w:id="0">
    <w:p w14:paraId="1E7ADD28" w14:textId="77777777" w:rsidR="00870782" w:rsidRDefault="0087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76D81" w14:textId="77777777" w:rsidR="003B4F09" w:rsidRDefault="003B4F0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98BFE" w14:textId="4151D834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D01C73">
      <w:rPr>
        <w:rFonts w:ascii="Arial" w:hAnsi="Arial" w:cs="Arial"/>
        <w:sz w:val="20"/>
        <w:szCs w:val="20"/>
        <w:lang w:val="it-IT"/>
      </w:rPr>
      <w:t>11</w:t>
    </w:r>
    <w:r w:rsidR="004F6A49">
      <w:rPr>
        <w:rFonts w:ascii="Arial" w:hAnsi="Arial" w:cs="Arial"/>
        <w:sz w:val="20"/>
        <w:szCs w:val="20"/>
        <w:lang w:val="it-IT"/>
      </w:rPr>
      <w:t xml:space="preserve"> </w:t>
    </w:r>
    <w:r w:rsidR="00980C26">
      <w:rPr>
        <w:rFonts w:ascii="Arial" w:hAnsi="Arial" w:cs="Arial"/>
        <w:sz w:val="20"/>
        <w:szCs w:val="20"/>
        <w:lang w:val="it-IT"/>
      </w:rPr>
      <w:t>Infortuni</w:t>
    </w:r>
    <w:r w:rsidR="00074753">
      <w:rPr>
        <w:rFonts w:ascii="Arial" w:hAnsi="Arial" w:cs="Arial"/>
        <w:sz w:val="20"/>
        <w:szCs w:val="20"/>
        <w:lang w:val="it-IT"/>
      </w:rPr>
      <w:t xml:space="preserve"> – </w:t>
    </w:r>
    <w:r w:rsidR="00D01C73">
      <w:rPr>
        <w:rFonts w:ascii="Arial" w:hAnsi="Arial" w:cs="Arial"/>
        <w:sz w:val="20"/>
        <w:szCs w:val="20"/>
        <w:lang w:val="it-IT"/>
      </w:rPr>
      <w:t>Comune di Argenta</w:t>
    </w:r>
    <w:r w:rsidR="003B4F09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3B4F09">
      <w:rPr>
        <w:rFonts w:ascii="Arial" w:hAnsi="Arial" w:cs="Arial"/>
        <w:sz w:val="20"/>
        <w:szCs w:val="20"/>
        <w:lang w:val="it-IT"/>
      </w:rPr>
      <w:t>All</w:t>
    </w:r>
    <w:proofErr w:type="spellEnd"/>
    <w:r w:rsidR="003B4F09">
      <w:rPr>
        <w:rFonts w:ascii="Arial" w:hAnsi="Arial" w:cs="Arial"/>
        <w:sz w:val="20"/>
        <w:szCs w:val="20"/>
        <w:lang w:val="it-IT"/>
      </w:rPr>
      <w:t>. 7/11</w:t>
    </w:r>
    <w:r w:rsidR="003B4F09" w:rsidRPr="003B4F09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FF090" w14:textId="77777777" w:rsidR="003B4F09" w:rsidRDefault="003B4F0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42924"/>
    <w:rsid w:val="00074753"/>
    <w:rsid w:val="00076922"/>
    <w:rsid w:val="000B4956"/>
    <w:rsid w:val="000B6901"/>
    <w:rsid w:val="000C38B6"/>
    <w:rsid w:val="000D7F32"/>
    <w:rsid w:val="0010068A"/>
    <w:rsid w:val="00161178"/>
    <w:rsid w:val="001A6D61"/>
    <w:rsid w:val="001D2DD1"/>
    <w:rsid w:val="001F1CFC"/>
    <w:rsid w:val="002218C1"/>
    <w:rsid w:val="00233702"/>
    <w:rsid w:val="00240E9B"/>
    <w:rsid w:val="002525F7"/>
    <w:rsid w:val="00260863"/>
    <w:rsid w:val="00264DD1"/>
    <w:rsid w:val="0028094E"/>
    <w:rsid w:val="00283F43"/>
    <w:rsid w:val="002A4D14"/>
    <w:rsid w:val="002C0933"/>
    <w:rsid w:val="002C181C"/>
    <w:rsid w:val="002F773D"/>
    <w:rsid w:val="003153D4"/>
    <w:rsid w:val="0032133F"/>
    <w:rsid w:val="00323929"/>
    <w:rsid w:val="00325430"/>
    <w:rsid w:val="003319DF"/>
    <w:rsid w:val="0034556E"/>
    <w:rsid w:val="0036622B"/>
    <w:rsid w:val="00377B86"/>
    <w:rsid w:val="003B1C87"/>
    <w:rsid w:val="003B4F09"/>
    <w:rsid w:val="003C1824"/>
    <w:rsid w:val="003D6CA9"/>
    <w:rsid w:val="00404AD4"/>
    <w:rsid w:val="004053CA"/>
    <w:rsid w:val="004158C1"/>
    <w:rsid w:val="00427A84"/>
    <w:rsid w:val="00481B97"/>
    <w:rsid w:val="004E3251"/>
    <w:rsid w:val="004F6A49"/>
    <w:rsid w:val="004F7D58"/>
    <w:rsid w:val="00530AC7"/>
    <w:rsid w:val="005559D6"/>
    <w:rsid w:val="00560D6A"/>
    <w:rsid w:val="00565724"/>
    <w:rsid w:val="005B2137"/>
    <w:rsid w:val="005C65AD"/>
    <w:rsid w:val="005D2847"/>
    <w:rsid w:val="005E2F22"/>
    <w:rsid w:val="005F7987"/>
    <w:rsid w:val="00606DD5"/>
    <w:rsid w:val="00656C43"/>
    <w:rsid w:val="00674804"/>
    <w:rsid w:val="006832F9"/>
    <w:rsid w:val="006C51E2"/>
    <w:rsid w:val="006F5EAE"/>
    <w:rsid w:val="00722817"/>
    <w:rsid w:val="007966F5"/>
    <w:rsid w:val="007D158F"/>
    <w:rsid w:val="00816586"/>
    <w:rsid w:val="00870782"/>
    <w:rsid w:val="008C2611"/>
    <w:rsid w:val="008E3D20"/>
    <w:rsid w:val="008F4A26"/>
    <w:rsid w:val="00915A09"/>
    <w:rsid w:val="00945C28"/>
    <w:rsid w:val="0096376A"/>
    <w:rsid w:val="00980C26"/>
    <w:rsid w:val="0099728F"/>
    <w:rsid w:val="009A180A"/>
    <w:rsid w:val="00A11DBE"/>
    <w:rsid w:val="00A20D1B"/>
    <w:rsid w:val="00A23019"/>
    <w:rsid w:val="00A41AC6"/>
    <w:rsid w:val="00A50F50"/>
    <w:rsid w:val="00AB4145"/>
    <w:rsid w:val="00AC22CC"/>
    <w:rsid w:val="00AD3371"/>
    <w:rsid w:val="00B44C68"/>
    <w:rsid w:val="00B46B4E"/>
    <w:rsid w:val="00B76991"/>
    <w:rsid w:val="00B77C0C"/>
    <w:rsid w:val="00CA6D9D"/>
    <w:rsid w:val="00CC5088"/>
    <w:rsid w:val="00CE0A9E"/>
    <w:rsid w:val="00D01C73"/>
    <w:rsid w:val="00D327B9"/>
    <w:rsid w:val="00D44D80"/>
    <w:rsid w:val="00D574CE"/>
    <w:rsid w:val="00D74E57"/>
    <w:rsid w:val="00D90CF4"/>
    <w:rsid w:val="00D91C8A"/>
    <w:rsid w:val="00D96E62"/>
    <w:rsid w:val="00DA7267"/>
    <w:rsid w:val="00DB6CC3"/>
    <w:rsid w:val="00DF0E4D"/>
    <w:rsid w:val="00E25019"/>
    <w:rsid w:val="00E31192"/>
    <w:rsid w:val="00E53996"/>
    <w:rsid w:val="00E6692F"/>
    <w:rsid w:val="00E730F4"/>
    <w:rsid w:val="00E80ED7"/>
    <w:rsid w:val="00E92FAB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62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D2255-3995-4EF9-A6EC-F3F575D0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2025-10-28T11:31:00Z</dcterms:created>
  <dcterms:modified xsi:type="dcterms:W3CDTF">2025-12-22T11:55:00Z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